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Bdr/>
        <w:rPr>
          <w:rFonts w:ascii="Arial" w:hAnsi="Arial" w:eastAsia="Arial" w:cs="Arial"/>
          <w:b/>
          <w:b/>
          <w:color w:val="000000"/>
          <w:sz w:val="24"/>
          <w:szCs w:val="24"/>
        </w:rPr>
      </w:pPr>
      <w:r>
        <w:rPr>
          <w:rFonts w:eastAsia="Arial" w:cs="Arial" w:ascii="Arial" w:hAnsi="Arial"/>
          <w:b/>
          <w:color w:val="000000"/>
          <w:sz w:val="24"/>
          <w:szCs w:val="24"/>
        </w:rPr>
      </w:r>
    </w:p>
    <w:p>
      <w:pPr>
        <w:pStyle w:val="Normal1"/>
        <w:pBdr/>
        <w:rPr>
          <w:rFonts w:ascii="Arial" w:hAnsi="Arial" w:eastAsia="Arial" w:cs="Arial"/>
          <w:b/>
          <w:b/>
          <w:color w:val="000000"/>
          <w:sz w:val="22"/>
          <w:szCs w:val="22"/>
        </w:rPr>
      </w:pPr>
      <w:r>
        <w:rPr>
          <w:rFonts w:eastAsia="Arial" w:cs="Arial" w:ascii="Arial" w:hAnsi="Arial"/>
          <w:b/>
          <w:color w:val="000000"/>
          <w:sz w:val="22"/>
          <w:szCs w:val="22"/>
        </w:rPr>
        <w:t>COGNOME E NOME STUDENTE/ESSA</w:t>
        <w:tab/>
        <w:t>___________________________________</w:t>
      </w:r>
    </w:p>
    <w:p>
      <w:pPr>
        <w:pStyle w:val="Normal1"/>
        <w:pBdr/>
        <w:rPr>
          <w:rFonts w:ascii="Arial" w:hAnsi="Arial" w:eastAsia="Arial" w:cs="Arial"/>
          <w:color w:val="000000"/>
          <w:sz w:val="22"/>
          <w:szCs w:val="22"/>
        </w:rPr>
      </w:pPr>
      <w:r>
        <w:rPr>
          <w:rFonts w:eastAsia="Arial" w:cs="Arial" w:ascii="Arial" w:hAnsi="Arial"/>
          <w:color w:val="000000"/>
          <w:sz w:val="22"/>
          <w:szCs w:val="22"/>
        </w:rPr>
      </w:r>
    </w:p>
    <w:p>
      <w:pPr>
        <w:pStyle w:val="Normal1"/>
        <w:pBdr/>
        <w:rPr>
          <w:rFonts w:ascii="Arial" w:hAnsi="Arial" w:eastAsia="Arial" w:cs="Arial"/>
          <w:b/>
          <w:b/>
          <w:color w:val="000000"/>
          <w:sz w:val="22"/>
          <w:szCs w:val="22"/>
        </w:rPr>
      </w:pPr>
      <w:r>
        <w:rPr>
          <w:rFonts w:eastAsia="Arial" w:cs="Arial" w:ascii="Arial" w:hAnsi="Arial"/>
          <w:b/>
          <w:color w:val="000000"/>
          <w:sz w:val="22"/>
          <w:szCs w:val="22"/>
        </w:rPr>
        <w:t>Iscritto alla classe</w:t>
        <w:tab/>
        <w:t>__________</w:t>
        <w:tab/>
        <w:t>sezione ________  per l’anno scolastico 2021/2022</w:t>
      </w:r>
    </w:p>
    <w:p>
      <w:pPr>
        <w:pStyle w:val="Normal1"/>
        <w:pBdr/>
        <w:rPr>
          <w:rFonts w:ascii="Arial" w:hAnsi="Arial" w:eastAsia="Arial" w:cs="Arial"/>
          <w:color w:val="000000"/>
          <w:sz w:val="16"/>
          <w:szCs w:val="16"/>
        </w:rPr>
      </w:pPr>
      <w:r>
        <w:rPr>
          <w:rFonts w:eastAsia="Arial" w:cs="Arial" w:ascii="Arial" w:hAnsi="Arial"/>
          <w:color w:val="000000"/>
          <w:sz w:val="16"/>
          <w:szCs w:val="16"/>
        </w:rPr>
      </w:r>
    </w:p>
    <w:p>
      <w:pPr>
        <w:pStyle w:val="Normal1"/>
        <w:pBdr/>
        <w:spacing w:before="240" w:after="0"/>
        <w:jc w:val="center"/>
        <w:rPr>
          <w:rFonts w:ascii="Arial" w:hAnsi="Arial" w:eastAsia="Arial" w:cs="Arial"/>
          <w:color w:val="000000"/>
          <w:sz w:val="23"/>
          <w:szCs w:val="23"/>
        </w:rPr>
      </w:pPr>
      <w:r>
        <w:rPr>
          <w:rFonts w:eastAsia="Arial" w:cs="Arial" w:ascii="Arial" w:hAnsi="Arial"/>
          <w:b/>
          <w:color w:val="000000"/>
          <w:sz w:val="23"/>
          <w:szCs w:val="23"/>
        </w:rPr>
        <w:t>INFORMATIVA EX ART. 13 DEL REGOLAMENTO EUROPEO 2016/679</w:t>
      </w:r>
    </w:p>
    <w:p>
      <w:pPr>
        <w:pStyle w:val="Normal1"/>
        <w:pBdr/>
        <w:spacing w:before="0" w:after="240"/>
        <w:jc w:val="center"/>
        <w:rPr>
          <w:rFonts w:ascii="Arial" w:hAnsi="Arial" w:eastAsia="Arial" w:cs="Arial"/>
          <w:color w:val="000000"/>
          <w:sz w:val="24"/>
          <w:szCs w:val="24"/>
        </w:rPr>
      </w:pPr>
      <w:r>
        <w:rPr>
          <w:rFonts w:eastAsia="Arial" w:cs="Arial" w:ascii="Arial" w:hAnsi="Arial"/>
          <w:b/>
          <w:color w:val="000000"/>
          <w:sz w:val="23"/>
          <w:szCs w:val="23"/>
        </w:rPr>
        <w:t>TRATTAMENTO DEI DATI PERSONALI FINALIZZATA ALL’ATTUAZIONE DEL D. L. 1/2022</w:t>
      </w:r>
    </w:p>
    <w:p>
      <w:pPr>
        <w:pStyle w:val="Normal1"/>
        <w:widowControl w:val="false"/>
        <w:pBdr/>
        <w:spacing w:before="100" w:after="100"/>
        <w:ind w:right="-4" w:hanging="0"/>
        <w:jc w:val="both"/>
        <w:rPr>
          <w:sz w:val="20"/>
          <w:szCs w:val="20"/>
        </w:rPr>
      </w:pPr>
      <w:r>
        <w:rPr>
          <w:rFonts w:eastAsia="Arial" w:cs="Arial" w:ascii="Arial" w:hAnsi="Arial"/>
          <w:color w:val="000000"/>
          <w:sz w:val="20"/>
          <w:szCs w:val="20"/>
        </w:rPr>
        <w:t xml:space="preserve">Ai sensi e per gli effetti dell’art. 13 del Regolamento Europeo 679/2016, la informiamo nel seguito circa il trattamento dei dati personali consentiti dal D.L. 1/2022 degli studenti del </w:t>
      </w:r>
      <w:r>
        <w:rPr>
          <w:rFonts w:eastAsia="Arial" w:cs="Arial" w:ascii="Arial" w:hAnsi="Arial"/>
          <w:color w:val="000000"/>
          <w:sz w:val="20"/>
          <w:szCs w:val="20"/>
        </w:rPr>
        <w:t>I.I.S. Michele Giua</w:t>
      </w:r>
      <w:r>
        <w:rPr>
          <w:rFonts w:eastAsia="Arial" w:cs="Arial" w:ascii="Arial" w:hAnsi="Arial"/>
          <w:color w:val="000000"/>
          <w:sz w:val="20"/>
          <w:szCs w:val="20"/>
        </w:rPr>
        <w:t xml:space="preserve"> interessati dall’attività di verifica relativa al possesso del requisito di cui al D.L. Decreto-Legge 7 gennaio 2022, n. 1 Art.4 comma 1 lett.c (vaccino e/o guarigione da COVID19) mediante un’apposita funzionalità della Piattaforma nazionale-DGC (</w:t>
      </w:r>
      <w:r>
        <w:rPr>
          <w:rFonts w:eastAsia="Arial" w:cs="Arial" w:ascii="Arial" w:hAnsi="Arial"/>
          <w:i/>
          <w:color w:val="000000"/>
          <w:sz w:val="20"/>
          <w:szCs w:val="20"/>
        </w:rPr>
        <w:t>Digital Green Certificate</w:t>
      </w:r>
      <w:r>
        <w:rPr>
          <w:rFonts w:eastAsia="Arial" w:cs="Arial" w:ascii="Arial" w:hAnsi="Arial"/>
          <w:color w:val="000000"/>
          <w:sz w:val="20"/>
          <w:szCs w:val="20"/>
        </w:rPr>
        <w:t>) del Ministero della Salute. Per altre informazioni sui trattamenti di dati personali operati dall’istituto si rimanda alla sezione privacy presente nella home page del sito web istituzionale.</w:t>
      </w:r>
    </w:p>
    <w:p>
      <w:pPr>
        <w:pStyle w:val="Normal1"/>
        <w:pBdr/>
        <w:spacing w:before="160" w:after="0"/>
        <w:rPr>
          <w:sz w:val="20"/>
          <w:szCs w:val="20"/>
        </w:rPr>
      </w:pPr>
      <w:r>
        <w:rPr>
          <w:rFonts w:eastAsia="Arial" w:cs="Arial" w:ascii="Arial" w:hAnsi="Arial"/>
          <w:b/>
          <w:color w:val="000000"/>
          <w:sz w:val="20"/>
          <w:szCs w:val="20"/>
        </w:rPr>
        <w:t>Finalità del trattamento e base giuridica del trattamento</w:t>
      </w:r>
    </w:p>
    <w:p>
      <w:pPr>
        <w:pStyle w:val="Normal1"/>
        <w:pBdr/>
        <w:spacing w:before="60" w:after="0"/>
        <w:jc w:val="both"/>
        <w:rPr>
          <w:sz w:val="20"/>
          <w:szCs w:val="20"/>
        </w:rPr>
      </w:pPr>
      <w:r>
        <w:rPr>
          <w:rFonts w:eastAsia="Arial" w:cs="Arial" w:ascii="Arial" w:hAnsi="Arial"/>
          <w:color w:val="000000"/>
          <w:sz w:val="20"/>
          <w:szCs w:val="20"/>
        </w:rPr>
        <w:t>La base legale dei trattamenti di cui alla presente informativa è costituita dal decreto legge 7 gennaio 2022, n. 1  che pone in capo al dirigente scolastico la verifica dell’avvenuta vaccinazione anticovid da parte degli studenti al solo fine di valutare, nei casi previsti dal sopra citato decreto, di quanto disposto dell’art.4 comma 1 lett.c. in caso di presenza di positivi all’interno della classe.</w:t>
      </w:r>
    </w:p>
    <w:p>
      <w:pPr>
        <w:pStyle w:val="Normal1"/>
        <w:pBdr/>
        <w:spacing w:before="60" w:after="0"/>
        <w:jc w:val="both"/>
        <w:rPr>
          <w:sz w:val="20"/>
          <w:szCs w:val="20"/>
        </w:rPr>
      </w:pPr>
      <w:r>
        <w:rPr>
          <w:rFonts w:eastAsia="Arial" w:cs="Arial" w:ascii="Arial" w:hAnsi="Arial"/>
          <w:color w:val="000000"/>
          <w:sz w:val="20"/>
          <w:szCs w:val="20"/>
        </w:rPr>
        <w:t>Nella definizione delle procedure adottate dalla scuola, si è determinato di utilizzare ai fini della acquisizione del dato, la modalità utilizzata sul territorio nazionale per la verifica dell’avvenuta vaccinazione, ovvero l’App VerificaC19.</w:t>
      </w:r>
    </w:p>
    <w:p>
      <w:pPr>
        <w:pStyle w:val="Normal1"/>
        <w:pBdr/>
        <w:spacing w:before="160" w:after="0"/>
        <w:rPr>
          <w:sz w:val="20"/>
          <w:szCs w:val="20"/>
        </w:rPr>
      </w:pPr>
      <w:r>
        <w:rPr>
          <w:rFonts w:eastAsia="Arial" w:cs="Arial" w:ascii="Arial" w:hAnsi="Arial"/>
          <w:b/>
          <w:color w:val="000000"/>
          <w:sz w:val="20"/>
          <w:szCs w:val="20"/>
        </w:rPr>
        <w:t>Tipologie di dati trattati</w:t>
      </w:r>
    </w:p>
    <w:p>
      <w:pPr>
        <w:pStyle w:val="Normal1"/>
        <w:pBdr/>
        <w:spacing w:before="60" w:after="0"/>
        <w:jc w:val="both"/>
        <w:rPr>
          <w:sz w:val="20"/>
          <w:szCs w:val="20"/>
        </w:rPr>
      </w:pPr>
      <w:r>
        <w:rPr>
          <w:rFonts w:eastAsia="Arial" w:cs="Arial" w:ascii="Arial" w:hAnsi="Arial"/>
          <w:color w:val="000000"/>
          <w:sz w:val="20"/>
          <w:szCs w:val="20"/>
        </w:rPr>
        <w:t xml:space="preserve">Nello svolgimento delle attività di verifica delle nuove disposizioni di legge il dirigente scolastico è autorizzato a trattare le informazioni relative all’avvenuta vaccinazione anticovid da parte degli studenti. </w:t>
      </w:r>
    </w:p>
    <w:p>
      <w:pPr>
        <w:pStyle w:val="Normal1"/>
        <w:pBdr/>
        <w:spacing w:before="60" w:after="0"/>
        <w:jc w:val="both"/>
        <w:rPr>
          <w:sz w:val="20"/>
          <w:szCs w:val="20"/>
        </w:rPr>
      </w:pPr>
      <w:r>
        <w:rPr>
          <w:rFonts w:eastAsia="Arial" w:cs="Arial" w:ascii="Arial" w:hAnsi="Arial"/>
          <w:color w:val="000000"/>
          <w:sz w:val="20"/>
          <w:szCs w:val="20"/>
        </w:rPr>
        <w:t>Secondo quanto previsto dalle norme vigenti non si provvederà ad acquisire copia della certificazione o del QR-Code, ritenendosi sufficiente la registrazione dell’avvenuto controllo con atto interno recante l’elenco degli studenti che hanno esibito la certificazione verde rafforzata .</w:t>
      </w:r>
    </w:p>
    <w:p>
      <w:pPr>
        <w:pStyle w:val="Normal1"/>
        <w:pBdr/>
        <w:spacing w:before="160" w:after="0"/>
        <w:rPr>
          <w:sz w:val="20"/>
          <w:szCs w:val="20"/>
        </w:rPr>
      </w:pPr>
      <w:r>
        <w:rPr>
          <w:rFonts w:eastAsia="Arial" w:cs="Arial" w:ascii="Arial" w:hAnsi="Arial"/>
          <w:b/>
          <w:color w:val="000000"/>
          <w:sz w:val="20"/>
          <w:szCs w:val="20"/>
        </w:rPr>
        <w:t>Modalità di trattamento</w:t>
      </w:r>
    </w:p>
    <w:p>
      <w:pPr>
        <w:pStyle w:val="Normal1"/>
        <w:pBdr/>
        <w:spacing w:before="60" w:after="0"/>
        <w:jc w:val="both"/>
        <w:rPr>
          <w:sz w:val="20"/>
          <w:szCs w:val="20"/>
        </w:rPr>
      </w:pPr>
      <w:r>
        <w:rPr>
          <w:rFonts w:eastAsia="Arial" w:cs="Arial" w:ascii="Arial" w:hAnsi="Arial"/>
          <w:color w:val="000000"/>
          <w:sz w:val="20"/>
          <w:szCs w:val="20"/>
        </w:rPr>
        <w:t>Il trattamento dei Dati Personali è realizzato, con modalità cartacee e/o elettroniche.</w:t>
      </w:r>
    </w:p>
    <w:p>
      <w:pPr>
        <w:pStyle w:val="Normal1"/>
        <w:pBdr/>
        <w:spacing w:before="60" w:after="0"/>
        <w:jc w:val="both"/>
        <w:rPr>
          <w:sz w:val="20"/>
          <w:szCs w:val="20"/>
        </w:rPr>
      </w:pPr>
      <w:r>
        <w:rPr>
          <w:rFonts w:eastAsia="Arial" w:cs="Arial" w:ascii="Arial" w:hAnsi="Arial"/>
          <w:color w:val="000000"/>
          <w:sz w:val="20"/>
          <w:szCs w:val="20"/>
        </w:rPr>
        <w:t xml:space="preserve">Nella definizione delle procedure adottate dalla scuola, si è determinato di utilizzare ai fini della acquisizione del dato, la modalità utilizzata sul territorio nazionale per la verifica dell’avvenuta vaccinazione, ovvero l’App VerificaC19 utilizzabile su dispositivi mobili. </w:t>
      </w:r>
    </w:p>
    <w:p>
      <w:pPr>
        <w:pStyle w:val="Normal1"/>
        <w:pBdr/>
        <w:spacing w:before="160" w:after="0"/>
        <w:rPr>
          <w:sz w:val="20"/>
          <w:szCs w:val="20"/>
        </w:rPr>
      </w:pPr>
      <w:r>
        <w:rPr>
          <w:rFonts w:eastAsia="Arial" w:cs="Arial" w:ascii="Arial" w:hAnsi="Arial"/>
          <w:b/>
          <w:color w:val="000000"/>
          <w:sz w:val="20"/>
          <w:szCs w:val="20"/>
        </w:rPr>
        <w:t>Conservazione dei dati</w:t>
      </w:r>
    </w:p>
    <w:p>
      <w:pPr>
        <w:pStyle w:val="Normal1"/>
        <w:pBdr/>
        <w:spacing w:before="60" w:after="0"/>
        <w:jc w:val="both"/>
        <w:rPr>
          <w:sz w:val="20"/>
          <w:szCs w:val="20"/>
        </w:rPr>
      </w:pPr>
      <w:r>
        <w:rPr>
          <w:rFonts w:eastAsia="Arial" w:cs="Arial" w:ascii="Arial" w:hAnsi="Arial"/>
          <w:color w:val="000000"/>
          <w:sz w:val="20"/>
          <w:szCs w:val="20"/>
        </w:rPr>
        <w:t xml:space="preserve">I dati del rilevamento verranno conservati dall’istituto scolastico per il periodo di tempo necessario all’espletamento delle procedure e per la gestione degli eventuali contenziosi. </w:t>
      </w:r>
    </w:p>
    <w:p>
      <w:pPr>
        <w:pStyle w:val="Normal1"/>
        <w:pBdr/>
        <w:spacing w:before="160" w:after="0"/>
        <w:rPr>
          <w:sz w:val="20"/>
          <w:szCs w:val="20"/>
        </w:rPr>
      </w:pPr>
      <w:r>
        <w:rPr>
          <w:rFonts w:eastAsia="Arial" w:cs="Arial" w:ascii="Arial" w:hAnsi="Arial"/>
          <w:b/>
          <w:color w:val="000000"/>
          <w:sz w:val="20"/>
          <w:szCs w:val="20"/>
        </w:rPr>
        <w:t>Conferimento dei dati</w:t>
      </w:r>
    </w:p>
    <w:p>
      <w:pPr>
        <w:pStyle w:val="Normal1"/>
        <w:pBdr/>
        <w:spacing w:before="60" w:after="0"/>
        <w:jc w:val="both"/>
        <w:rPr>
          <w:sz w:val="20"/>
          <w:szCs w:val="20"/>
        </w:rPr>
      </w:pPr>
      <w:r>
        <w:rPr>
          <w:rFonts w:eastAsia="Arial" w:cs="Arial" w:ascii="Arial" w:hAnsi="Arial"/>
          <w:color w:val="000000"/>
          <w:sz w:val="20"/>
          <w:szCs w:val="20"/>
        </w:rPr>
        <w:t>Il conferimento dei dati non è obbligatorio. In caso di mancato conferimento si applicherà, ai fini delle misure da adottare in caso di presenza di positivi nella classe frequentata dallo studente/ssa, quanto previsto per  non vaccinati.</w:t>
      </w:r>
    </w:p>
    <w:p>
      <w:pPr>
        <w:pStyle w:val="Normal1"/>
        <w:pBdr/>
        <w:spacing w:before="160" w:after="0"/>
        <w:rPr>
          <w:sz w:val="20"/>
          <w:szCs w:val="20"/>
        </w:rPr>
      </w:pPr>
      <w:r>
        <w:rPr>
          <w:rFonts w:eastAsia="Arial" w:cs="Arial" w:ascii="Arial" w:hAnsi="Arial"/>
          <w:b/>
          <w:color w:val="000000"/>
          <w:sz w:val="20"/>
          <w:szCs w:val="20"/>
        </w:rPr>
        <w:t>Personale autorizzato al trattamento</w:t>
      </w:r>
    </w:p>
    <w:p>
      <w:pPr>
        <w:pStyle w:val="Normal1"/>
        <w:pBdr/>
        <w:spacing w:before="60" w:after="0"/>
        <w:jc w:val="both"/>
        <w:rPr>
          <w:sz w:val="20"/>
          <w:szCs w:val="20"/>
        </w:rPr>
      </w:pPr>
      <w:r>
        <w:rPr>
          <w:rFonts w:eastAsia="Arial" w:cs="Arial" w:ascii="Arial" w:hAnsi="Arial"/>
          <w:color w:val="000000"/>
          <w:sz w:val="20"/>
          <w:szCs w:val="20"/>
        </w:rPr>
        <w:t xml:space="preserve">I soggetti interni che possono avere accesso ai dati personali acquisiti dall’istituto scolastico per gli adempimenti previsti dal DL 172/2021sono il dirigente scolastico ed il personale che ha necessità di tali informazioni per lo svolgimento delle attività di propria competenza. </w:t>
      </w:r>
    </w:p>
    <w:p>
      <w:pPr>
        <w:pStyle w:val="Normal1"/>
        <w:pBdr/>
        <w:spacing w:before="160" w:after="0"/>
        <w:rPr>
          <w:sz w:val="20"/>
          <w:szCs w:val="20"/>
        </w:rPr>
      </w:pPr>
      <w:r>
        <w:rPr>
          <w:rFonts w:eastAsia="Arial" w:cs="Arial" w:ascii="Arial" w:hAnsi="Arial"/>
          <w:b/>
          <w:color w:val="000000"/>
          <w:sz w:val="20"/>
          <w:szCs w:val="20"/>
        </w:rPr>
        <w:t xml:space="preserve">Comunicazione e diffusione </w:t>
      </w:r>
    </w:p>
    <w:p>
      <w:pPr>
        <w:pStyle w:val="Normal1"/>
        <w:pBdr/>
        <w:jc w:val="both"/>
        <w:rPr>
          <w:sz w:val="20"/>
          <w:szCs w:val="20"/>
        </w:rPr>
      </w:pPr>
      <w:r>
        <w:rPr>
          <w:rFonts w:eastAsia="Arial" w:cs="Arial" w:ascii="Arial" w:hAnsi="Arial"/>
          <w:color w:val="000000"/>
          <w:sz w:val="20"/>
          <w:szCs w:val="20"/>
        </w:rPr>
        <w:t>I dati relativi allo stato vaccinale degli studenti saranno oggetto delle comunicazioni previste dalla normativa. Tali dati potranno in particolare essere comunicati agli enti ed alle Autorità che necessitano di tali informazioni per portare avanti i provvedimenti di propria competenza. I dati non saranno oggetto di diffusione.</w:t>
      </w:r>
    </w:p>
    <w:p>
      <w:pPr>
        <w:pStyle w:val="Normal1"/>
        <w:pBdr/>
        <w:spacing w:before="160" w:after="0"/>
        <w:rPr>
          <w:sz w:val="20"/>
          <w:szCs w:val="20"/>
        </w:rPr>
      </w:pPr>
      <w:bookmarkStart w:id="0" w:name="_gjdgxs"/>
      <w:bookmarkEnd w:id="0"/>
      <w:r>
        <w:rPr>
          <w:rFonts w:eastAsia="Arial" w:cs="Arial" w:ascii="Arial" w:hAnsi="Arial"/>
          <w:b/>
          <w:color w:val="000000"/>
          <w:sz w:val="20"/>
          <w:szCs w:val="20"/>
        </w:rPr>
        <w:t xml:space="preserve">Trasferimento di dati personali verso paesi terzi o organizzazioni internazionali </w:t>
      </w:r>
    </w:p>
    <w:p>
      <w:pPr>
        <w:pStyle w:val="Normal1"/>
        <w:pBdr/>
        <w:jc w:val="both"/>
        <w:rPr>
          <w:sz w:val="20"/>
          <w:szCs w:val="20"/>
        </w:rPr>
      </w:pPr>
      <w:r>
        <w:rPr>
          <w:rFonts w:eastAsia="Arial" w:cs="Arial" w:ascii="Arial" w:hAnsi="Arial"/>
          <w:color w:val="000000"/>
          <w:sz w:val="20"/>
          <w:szCs w:val="20"/>
        </w:rPr>
        <w:t>Non sono previsti trasferimenti di dati personali verso Paesi terzi (extra-UE) o organizzazioni internazionali.</w:t>
      </w:r>
    </w:p>
    <w:p>
      <w:pPr>
        <w:pStyle w:val="Normal1"/>
        <w:pBdr/>
        <w:spacing w:before="160" w:after="0"/>
        <w:rPr>
          <w:sz w:val="20"/>
          <w:szCs w:val="20"/>
        </w:rPr>
      </w:pPr>
      <w:r>
        <w:rPr>
          <w:rFonts w:eastAsia="Arial" w:cs="Arial" w:ascii="Arial" w:hAnsi="Arial"/>
          <w:b/>
          <w:color w:val="000000"/>
          <w:sz w:val="20"/>
          <w:szCs w:val="20"/>
        </w:rPr>
        <w:t xml:space="preserve">Diritti dell’interessato </w:t>
      </w:r>
    </w:p>
    <w:p>
      <w:pPr>
        <w:pStyle w:val="Normal1"/>
        <w:pBdr/>
        <w:spacing w:before="120" w:after="0"/>
        <w:jc w:val="both"/>
        <w:rPr>
          <w:sz w:val="20"/>
          <w:szCs w:val="20"/>
        </w:rPr>
      </w:pPr>
      <w:r>
        <w:rPr>
          <w:rFonts w:eastAsia="Arial" w:cs="Arial" w:ascii="Arial" w:hAnsi="Arial"/>
          <w:color w:val="000000"/>
          <w:sz w:val="20"/>
          <w:szCs w:val="20"/>
        </w:rPr>
        <w:t xml:space="preserve">L’interessato ha diritto a: </w:t>
      </w:r>
    </w:p>
    <w:p>
      <w:pPr>
        <w:pStyle w:val="Normal1"/>
        <w:widowControl w:val="false"/>
        <w:numPr>
          <w:ilvl w:val="0"/>
          <w:numId w:val="1"/>
        </w:numPr>
        <w:pBdr/>
        <w:ind w:left="714" w:hanging="357"/>
        <w:jc w:val="both"/>
        <w:rPr>
          <w:sz w:val="20"/>
          <w:szCs w:val="20"/>
        </w:rPr>
      </w:pPr>
      <w:r>
        <w:rPr>
          <w:rFonts w:eastAsia="Arial" w:cs="Arial" w:ascii="Arial" w:hAnsi="Arial"/>
          <w:color w:val="000000"/>
          <w:sz w:val="20"/>
          <w:szCs w:val="20"/>
        </w:rPr>
        <w:t>l'accesso ai propri dati personali secondo quanto disciplinato dall'art. 15 del Regolamento UE 679/2016;</w:t>
      </w:r>
    </w:p>
    <w:p>
      <w:pPr>
        <w:pStyle w:val="Normal1"/>
        <w:widowControl w:val="false"/>
        <w:numPr>
          <w:ilvl w:val="0"/>
          <w:numId w:val="1"/>
        </w:numPr>
        <w:pBdr/>
        <w:jc w:val="both"/>
        <w:rPr>
          <w:sz w:val="20"/>
          <w:szCs w:val="20"/>
        </w:rPr>
      </w:pPr>
      <w:r>
        <w:rPr>
          <w:rFonts w:eastAsia="Arial" w:cs="Arial" w:ascii="Arial" w:hAnsi="Arial"/>
          <w:color w:val="000000"/>
          <w:sz w:val="20"/>
          <w:szCs w:val="20"/>
        </w:rPr>
        <w:t>la rettifica o la cancellazione degli stessi o la limitazione del trattamento previsti rispettivamente dagli artt. 16, 17 e 18 del Regolamento UE 679/2016;</w:t>
      </w:r>
    </w:p>
    <w:p>
      <w:pPr>
        <w:pStyle w:val="Normal1"/>
        <w:widowControl w:val="false"/>
        <w:numPr>
          <w:ilvl w:val="0"/>
          <w:numId w:val="1"/>
        </w:numPr>
        <w:pBdr/>
        <w:jc w:val="both"/>
        <w:rPr>
          <w:sz w:val="20"/>
          <w:szCs w:val="20"/>
        </w:rPr>
      </w:pPr>
      <w:r>
        <w:rPr>
          <w:rFonts w:eastAsia="Arial" w:cs="Arial" w:ascii="Arial" w:hAnsi="Arial"/>
          <w:color w:val="000000"/>
          <w:sz w:val="20"/>
          <w:szCs w:val="20"/>
        </w:rPr>
        <w:t>la portabilità dei dati (diritto applicabile ai soli dati in formato elettronico) disciplinato dall'art. 20 del Regolamento UE 679/2016;</w:t>
      </w:r>
    </w:p>
    <w:p>
      <w:pPr>
        <w:pStyle w:val="Normal1"/>
        <w:widowControl w:val="false"/>
        <w:numPr>
          <w:ilvl w:val="0"/>
          <w:numId w:val="1"/>
        </w:numPr>
        <w:pBdr/>
        <w:jc w:val="both"/>
        <w:rPr>
          <w:sz w:val="20"/>
          <w:szCs w:val="20"/>
        </w:rPr>
      </w:pPr>
      <w:r>
        <w:rPr>
          <w:rFonts w:eastAsia="Arial" w:cs="Arial" w:ascii="Arial" w:hAnsi="Arial"/>
          <w:color w:val="000000"/>
          <w:sz w:val="20"/>
          <w:szCs w:val="20"/>
        </w:rPr>
        <w:t>l'opposizione al trattamento dei propri dati personali di cui all'art. 21 del Regolamento UE 679/2016.</w:t>
      </w:r>
    </w:p>
    <w:p>
      <w:pPr>
        <w:pStyle w:val="Normal1"/>
        <w:pBdr/>
        <w:spacing w:before="160" w:after="0"/>
        <w:rPr>
          <w:sz w:val="20"/>
          <w:szCs w:val="20"/>
        </w:rPr>
      </w:pPr>
      <w:r>
        <w:rPr>
          <w:rFonts w:eastAsia="Arial" w:cs="Arial" w:ascii="Arial" w:hAnsi="Arial"/>
          <w:b/>
          <w:color w:val="000000"/>
          <w:sz w:val="20"/>
          <w:szCs w:val="20"/>
        </w:rPr>
        <w:t>Diritto di Reclamo</w:t>
      </w:r>
    </w:p>
    <w:p>
      <w:pPr>
        <w:pStyle w:val="Normal1"/>
        <w:widowControl w:val="false"/>
        <w:pBdr/>
        <w:spacing w:before="0" w:after="120"/>
        <w:jc w:val="both"/>
        <w:rPr>
          <w:sz w:val="20"/>
          <w:szCs w:val="20"/>
        </w:rPr>
      </w:pPr>
      <w:r>
        <w:rPr>
          <w:rFonts w:eastAsia="Arial" w:cs="Arial" w:ascii="Arial" w:hAnsi="Arial"/>
          <w:color w:val="000000"/>
          <w:sz w:val="20"/>
          <w:szCs w:val="2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pPr>
        <w:pStyle w:val="Normal1"/>
        <w:pBdr/>
        <w:spacing w:before="0" w:after="120"/>
        <w:jc w:val="both"/>
        <w:rPr>
          <w:sz w:val="20"/>
          <w:szCs w:val="20"/>
        </w:rPr>
      </w:pPr>
      <w:r>
        <w:rPr>
          <w:rFonts w:eastAsia="Arial" w:cs="Arial" w:ascii="Arial" w:hAnsi="Arial"/>
          <w:color w:val="000000"/>
          <w:sz w:val="20"/>
          <w:szCs w:val="20"/>
        </w:rPr>
        <w:t>Si potrà in ogni momento esercitare i diritti di cui agli artt. 16,18, 20 e 21 del Regolamento UE (i modelli sono scaricabili nell'area Privacy del sito web della scuola)</w:t>
      </w:r>
    </w:p>
    <w:p>
      <w:pPr>
        <w:pStyle w:val="Normal1"/>
        <w:pBdr/>
        <w:spacing w:before="240" w:after="0"/>
        <w:ind w:left="5103" w:hanging="0"/>
        <w:jc w:val="center"/>
        <w:rPr>
          <w:rFonts w:ascii="Arial" w:hAnsi="Arial" w:eastAsia="Arial" w:cs="Arial"/>
          <w:color w:val="000000"/>
          <w:sz w:val="21"/>
          <w:szCs w:val="21"/>
        </w:rPr>
      </w:pPr>
      <w:r>
        <w:rPr>
          <w:rFonts w:eastAsia="Arial" w:cs="Arial" w:ascii="Arial" w:hAnsi="Arial"/>
          <w:color w:val="000000"/>
          <w:sz w:val="21"/>
          <w:szCs w:val="21"/>
        </w:rPr>
        <w:t>IL TITOLARE DEL TRATTAMENTO</w:t>
      </w:r>
    </w:p>
    <w:p>
      <w:pPr>
        <w:pStyle w:val="Normal1"/>
        <w:pBdr/>
        <w:spacing w:lineRule="auto" w:line="276"/>
        <w:ind w:left="5103" w:hanging="0"/>
        <w:jc w:val="center"/>
        <w:rPr>
          <w:rFonts w:ascii="Arial" w:hAnsi="Arial" w:eastAsia="Arial" w:cs="Arial"/>
          <w:color w:val="000000"/>
          <w:sz w:val="21"/>
          <w:szCs w:val="21"/>
        </w:rPr>
      </w:pPr>
      <w:r>
        <w:rPr>
          <w:rFonts w:eastAsia="Arial" w:cs="Arial" w:ascii="Arial" w:hAnsi="Arial"/>
          <w:color w:val="000000"/>
          <w:sz w:val="21"/>
          <w:szCs w:val="21"/>
        </w:rPr>
        <w:t>Dott.ssa Maria Romina Lai</w:t>
      </w:r>
    </w:p>
    <w:p>
      <w:pPr>
        <w:pStyle w:val="Normal1"/>
        <w:widowControl w:val="false"/>
        <w:pBdr/>
        <w:ind w:left="5103" w:hanging="0"/>
        <w:jc w:val="center"/>
        <w:rPr>
          <w:rFonts w:ascii="Arial" w:hAnsi="Arial" w:eastAsia="Arial" w:cs="Arial"/>
          <w:color w:val="000000"/>
        </w:rPr>
      </w:pPr>
      <w:r>
        <w:rPr>
          <w:rFonts w:eastAsia="Arial" w:cs="Arial" w:ascii="Arial" w:hAnsi="Arial"/>
          <w:color w:val="000000"/>
          <w:sz w:val="16"/>
          <w:szCs w:val="16"/>
        </w:rPr>
        <w:t>Firma autografa sostituita da indicazione a stampa</w:t>
      </w:r>
    </w:p>
    <w:p>
      <w:pPr>
        <w:pStyle w:val="Normal1"/>
        <w:widowControl w:val="false"/>
        <w:pBdr/>
        <w:ind w:left="5103" w:hanging="0"/>
        <w:jc w:val="center"/>
        <w:rPr>
          <w:rFonts w:ascii="Arial" w:hAnsi="Arial" w:eastAsia="Arial" w:cs="Arial"/>
          <w:color w:val="000000"/>
        </w:rPr>
      </w:pPr>
      <w:r>
        <w:rPr>
          <w:rFonts w:eastAsia="Arial" w:cs="Arial" w:ascii="Arial" w:hAnsi="Arial"/>
          <w:color w:val="000000"/>
          <w:sz w:val="16"/>
          <w:szCs w:val="16"/>
        </w:rPr>
        <w:t>ai sensi dell’art.3, comma 2, del D.L.vo n. 39/93</w:t>
      </w:r>
    </w:p>
    <w:p>
      <w:pPr>
        <w:pStyle w:val="Normal1"/>
        <w:pBdr/>
        <w:spacing w:before="240" w:after="0"/>
        <w:jc w:val="both"/>
        <w:rPr>
          <w:rFonts w:ascii="Arial" w:hAnsi="Arial" w:eastAsia="Arial" w:cs="Arial"/>
          <w:color w:val="000000"/>
          <w:sz w:val="21"/>
          <w:szCs w:val="21"/>
        </w:rPr>
      </w:pPr>
      <w:r>
        <w:rPr>
          <w:rFonts w:eastAsia="Arial" w:cs="Arial" w:ascii="Arial" w:hAnsi="Arial"/>
          <w:b/>
          <w:color w:val="000000"/>
          <w:sz w:val="21"/>
          <w:szCs w:val="21"/>
        </w:rPr>
        <w:t>Il Responsabile della protezione dei dati personali</w:t>
      </w:r>
    </w:p>
    <w:p>
      <w:pPr>
        <w:pStyle w:val="Normal1"/>
        <w:pBdr/>
        <w:jc w:val="both"/>
        <w:rPr>
          <w:rFonts w:ascii="Arial" w:hAnsi="Arial" w:eastAsia="Arial" w:cs="Arial"/>
          <w:color w:val="000000"/>
          <w:sz w:val="21"/>
          <w:szCs w:val="21"/>
        </w:rPr>
      </w:pPr>
      <w:r>
        <w:rPr>
          <w:rFonts w:eastAsia="Arial" w:cs="Arial" w:ascii="Arial" w:hAnsi="Arial"/>
          <w:color w:val="000000"/>
          <w:sz w:val="21"/>
          <w:szCs w:val="21"/>
        </w:rPr>
        <w:t>Dott. Mario Mureddu</w:t>
        <w:tab/>
        <w:tab/>
        <w:tab/>
        <w:tab/>
        <w:tab/>
        <w:tab/>
        <w:t>mario.mureddu.dpo@gmail.com</w:t>
      </w:r>
    </w:p>
    <w:p>
      <w:pPr>
        <w:pStyle w:val="Normal1"/>
        <w:pBdr/>
        <w:tabs>
          <w:tab w:val="clear" w:pos="720"/>
          <w:tab w:val="left" w:pos="2552" w:leader="none"/>
          <w:tab w:val="left" w:pos="5670" w:leader="none"/>
        </w:tabs>
        <w:spacing w:before="180" w:after="0"/>
        <w:jc w:val="both"/>
        <w:rPr>
          <w:rFonts w:ascii="Arial" w:hAnsi="Arial" w:eastAsia="Arial" w:cs="Arial"/>
          <w:color w:val="000000"/>
          <w:sz w:val="21"/>
          <w:szCs w:val="21"/>
        </w:rPr>
      </w:pPr>
      <w:r>
        <w:rPr>
          <w:rFonts w:eastAsia="Arial" w:cs="Arial" w:ascii="Arial" w:hAnsi="Arial"/>
          <w:b/>
          <w:color w:val="000000"/>
          <w:sz w:val="21"/>
          <w:szCs w:val="21"/>
        </w:rPr>
        <w:t>Il Titolare del trattamento</w:t>
      </w:r>
    </w:p>
    <w:p>
      <w:pPr>
        <w:pStyle w:val="Normal1"/>
        <w:pBdr/>
        <w:tabs>
          <w:tab w:val="clear" w:pos="720"/>
          <w:tab w:val="left" w:pos="2552" w:leader="none"/>
          <w:tab w:val="left" w:pos="5670" w:leader="none"/>
        </w:tabs>
        <w:jc w:val="both"/>
        <w:rPr>
          <w:rFonts w:ascii="Arial" w:hAnsi="Arial" w:eastAsia="Arial" w:cs="Arial"/>
          <w:color w:val="000000"/>
          <w:sz w:val="21"/>
          <w:szCs w:val="21"/>
        </w:rPr>
      </w:pPr>
      <w:r>
        <w:rPr>
          <w:rFonts w:eastAsia="Arial" w:cs="Arial" w:ascii="Arial" w:hAnsi="Arial"/>
          <w:color w:val="000000"/>
          <w:sz w:val="21"/>
          <w:szCs w:val="21"/>
        </w:rPr>
        <w:t>Dott.ssa Maria Romina Lai</w:t>
        <w:tab/>
        <w:t xml:space="preserve">tel. </w:t>
      </w:r>
      <w:r>
        <w:rPr>
          <w:rFonts w:eastAsia="Arial" w:cs="Arial" w:ascii="Arial" w:hAnsi="Arial"/>
          <w:b/>
          <w:color w:val="000000"/>
          <w:sz w:val="21"/>
          <w:szCs w:val="21"/>
        </w:rPr>
        <w:t>070.500786</w:t>
        <w:tab/>
        <w:t xml:space="preserve">  </w:t>
      </w:r>
      <w:r>
        <w:rPr>
          <w:rFonts w:eastAsia="Arial" w:cs="Arial" w:ascii="Arial" w:hAnsi="Arial"/>
          <w:color w:val="000000"/>
          <w:sz w:val="21"/>
          <w:szCs w:val="21"/>
        </w:rPr>
        <w:t>catf04000p@istruzione.it</w:t>
      </w:r>
    </w:p>
    <w:p>
      <w:pPr>
        <w:pStyle w:val="Normal1"/>
        <w:pBdr/>
        <w:spacing w:before="240" w:after="0"/>
        <w:jc w:val="right"/>
        <w:rPr>
          <w:rFonts w:ascii="Arial" w:hAnsi="Arial" w:eastAsia="Arial" w:cs="Arial"/>
          <w:b/>
          <w:b/>
          <w:color w:val="000000"/>
          <w:sz w:val="21"/>
          <w:szCs w:val="21"/>
        </w:rPr>
      </w:pPr>
      <w:r>
        <w:rPr>
          <w:rFonts w:eastAsia="Arial" w:cs="Arial" w:ascii="Arial" w:hAnsi="Arial"/>
          <w:b/>
          <w:color w:val="000000"/>
          <w:sz w:val="21"/>
          <w:szCs w:val="21"/>
        </w:rPr>
      </w:r>
    </w:p>
    <w:p>
      <w:pPr>
        <w:pStyle w:val="Normal1"/>
        <w:pBdr/>
        <w:spacing w:before="240" w:after="0"/>
        <w:jc w:val="right"/>
        <w:rPr>
          <w:rFonts w:ascii="Arial" w:hAnsi="Arial" w:eastAsia="Arial" w:cs="Arial"/>
          <w:color w:val="000000"/>
          <w:sz w:val="21"/>
          <w:szCs w:val="21"/>
        </w:rPr>
      </w:pPr>
      <w:r>
        <w:rPr>
          <w:rFonts w:eastAsia="Arial" w:cs="Arial" w:ascii="Arial" w:hAnsi="Arial"/>
          <w:b/>
          <w:color w:val="000000"/>
          <w:sz w:val="21"/>
          <w:szCs w:val="21"/>
        </w:rPr>
        <w:t>Cagliari, ____ / ____ / 202___                            FIRMA DELLO STUDENTE MAGGIORENNE</w:t>
      </w:r>
    </w:p>
    <w:p>
      <w:pPr>
        <w:pStyle w:val="Normal1"/>
        <w:pBdr/>
        <w:spacing w:before="240" w:after="0"/>
        <w:ind w:left="1134" w:hanging="0"/>
        <w:jc w:val="right"/>
        <w:rPr>
          <w:rFonts w:ascii="Arial" w:hAnsi="Arial" w:eastAsia="Arial" w:cs="Arial"/>
          <w:color w:val="000000"/>
          <w:sz w:val="21"/>
          <w:szCs w:val="21"/>
        </w:rPr>
      </w:pPr>
      <w:r>
        <w:rPr>
          <w:rFonts w:eastAsia="Arial" w:cs="Arial" w:ascii="Arial" w:hAnsi="Arial"/>
          <w:b/>
          <w:color w:val="000000"/>
          <w:sz w:val="21"/>
          <w:szCs w:val="21"/>
        </w:rPr>
        <w:t>__________________________________________</w:t>
      </w:r>
    </w:p>
    <w:p>
      <w:pPr>
        <w:pStyle w:val="Normal1"/>
        <w:pBdr/>
        <w:spacing w:lineRule="auto" w:line="480" w:before="240" w:after="0"/>
        <w:ind w:left="1134" w:hanging="0"/>
        <w:jc w:val="right"/>
        <w:rPr>
          <w:rFonts w:ascii="Arial" w:hAnsi="Arial" w:eastAsia="Arial" w:cs="Arial"/>
          <w:color w:val="000000"/>
          <w:sz w:val="21"/>
          <w:szCs w:val="21"/>
        </w:rPr>
      </w:pPr>
      <w:r>
        <w:rPr>
          <w:rFonts w:eastAsia="Arial" w:cs="Arial" w:ascii="Arial" w:hAnsi="Arial"/>
          <w:i/>
          <w:color w:val="000000"/>
          <w:sz w:val="21"/>
          <w:szCs w:val="21"/>
        </w:rPr>
        <w:t xml:space="preserve">Oppure             </w:t>
      </w:r>
      <w:r>
        <w:rPr>
          <w:rFonts w:eastAsia="Arial" w:cs="Arial" w:ascii="Arial" w:hAnsi="Arial"/>
          <w:b/>
          <w:color w:val="000000"/>
          <w:sz w:val="21"/>
          <w:szCs w:val="21"/>
        </w:rPr>
        <w:t>FIRMA dei Genitori dello studente se MINORENNE</w:t>
      </w:r>
    </w:p>
    <w:p>
      <w:pPr>
        <w:pStyle w:val="Normal1"/>
        <w:pBdr/>
        <w:spacing w:lineRule="auto" w:line="480" w:before="120" w:after="0"/>
        <w:ind w:left="1134" w:hanging="0"/>
        <w:jc w:val="right"/>
        <w:rPr>
          <w:rFonts w:ascii="Arial" w:hAnsi="Arial" w:eastAsia="Arial" w:cs="Arial"/>
          <w:b/>
          <w:b/>
          <w:color w:val="000000"/>
          <w:sz w:val="21"/>
          <w:szCs w:val="21"/>
        </w:rPr>
      </w:pPr>
      <w:r>
        <w:rPr>
          <w:rFonts w:eastAsia="Arial" w:cs="Arial" w:ascii="Arial" w:hAnsi="Arial"/>
          <w:b/>
          <w:color w:val="000000"/>
          <w:sz w:val="21"/>
          <w:szCs w:val="21"/>
        </w:rPr>
        <w:t>__________________________________________</w:t>
      </w:r>
    </w:p>
    <w:p>
      <w:pPr>
        <w:pStyle w:val="Normal1"/>
        <w:pBdr/>
        <w:spacing w:lineRule="auto" w:line="480" w:before="120" w:after="0"/>
        <w:ind w:left="1134" w:hanging="0"/>
        <w:jc w:val="right"/>
        <w:rPr>
          <w:sz w:val="24"/>
          <w:szCs w:val="24"/>
        </w:rPr>
      </w:pPr>
      <w:r>
        <w:rPr>
          <w:rFonts w:eastAsia="Arial" w:cs="Arial" w:ascii="Arial" w:hAnsi="Arial"/>
          <w:b/>
          <w:color w:val="000000"/>
          <w:sz w:val="21"/>
          <w:szCs w:val="21"/>
        </w:rPr>
        <w:t>__________________________________________</w:t>
      </w:r>
    </w:p>
    <w:sectPr>
      <w:headerReference w:type="default" r:id="rId2"/>
      <w:type w:val="nextPage"/>
      <w:pgSz w:w="11906" w:h="16838"/>
      <w:pgMar w:left="1134" w:right="1134" w:header="720" w:top="1417"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auto"/>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ind w:left="0" w:hanging="2"/>
      <w:rPr/>
    </w:pPr>
    <w:r>
      <w:drawing>
        <wp:anchor behindDoc="1" distT="0" distB="0" distL="0" distR="0" simplePos="0" locked="0" layoutInCell="0" allowOverlap="1" relativeHeight="3">
          <wp:simplePos x="0" y="0"/>
          <wp:positionH relativeFrom="page">
            <wp:posOffset>438150</wp:posOffset>
          </wp:positionH>
          <wp:positionV relativeFrom="paragraph">
            <wp:posOffset>-1905</wp:posOffset>
          </wp:positionV>
          <wp:extent cx="719455" cy="71310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719455" cy="713105"/>
                  </a:xfrm>
                  <a:prstGeom prst="rect">
                    <a:avLst/>
                  </a:prstGeom>
                </pic:spPr>
              </pic:pic>
            </a:graphicData>
          </a:graphic>
        </wp:anchor>
      </w:drawing>
      <w:drawing>
        <wp:anchor behindDoc="1" distT="0" distB="0" distL="0" distR="0" simplePos="0" locked="0" layoutInCell="0" allowOverlap="1" relativeHeight="5">
          <wp:simplePos x="0" y="0"/>
          <wp:positionH relativeFrom="page">
            <wp:posOffset>6384925</wp:posOffset>
          </wp:positionH>
          <wp:positionV relativeFrom="paragraph">
            <wp:posOffset>-8890</wp:posOffset>
          </wp:positionV>
          <wp:extent cx="741045" cy="719455"/>
          <wp:effectExtent l="0" t="0" r="0" b="0"/>
          <wp:wrapNone/>
          <wp:docPr id="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
                  <pic:cNvPicPr>
                    <a:picLocks noChangeAspect="1" noChangeArrowheads="1"/>
                  </pic:cNvPicPr>
                </pic:nvPicPr>
                <pic:blipFill>
                  <a:blip r:embed="rId2"/>
                  <a:stretch>
                    <a:fillRect/>
                  </a:stretch>
                </pic:blipFill>
                <pic:spPr bwMode="auto">
                  <a:xfrm>
                    <a:off x="0" y="0"/>
                    <a:ext cx="741045" cy="719455"/>
                  </a:xfrm>
                  <a:prstGeom prst="rect">
                    <a:avLst/>
                  </a:prstGeom>
                </pic:spPr>
              </pic:pic>
            </a:graphicData>
          </a:graphic>
        </wp:anchor>
      </w:drawing>
    </w:r>
    <w:r>
      <w:rPr>
        <w:color w:val="000000"/>
      </w:rPr>
      <w:tab/>
    </w:r>
  </w:p>
  <w:p>
    <w:pPr>
      <w:pStyle w:val="Normal"/>
      <w:ind w:right="902" w:hanging="2"/>
      <w:jc w:val="center"/>
      <w:rPr>
        <w:i/>
        <w:i/>
        <w:sz w:val="28"/>
      </w:rPr>
    </w:pPr>
    <w:r>
      <w:rPr>
        <w:i/>
        <w:sz w:val="18"/>
      </w:rPr>
      <w:t xml:space="preserve">             </w:t>
    </w:r>
    <w:r>
      <w:rPr>
        <w:i/>
        <w:sz w:val="28"/>
      </w:rPr>
      <w:t>ISTITUTO</w:t>
    </w:r>
    <w:r>
      <w:rPr>
        <w:i/>
        <w:spacing w:val="-1"/>
        <w:sz w:val="28"/>
      </w:rPr>
      <w:t xml:space="preserve"> </w:t>
    </w:r>
    <w:r>
      <w:rPr>
        <w:i/>
        <w:sz w:val="28"/>
      </w:rPr>
      <w:t>DI</w:t>
    </w:r>
    <w:r>
      <w:rPr>
        <w:i/>
        <w:spacing w:val="-3"/>
        <w:sz w:val="28"/>
      </w:rPr>
      <w:t xml:space="preserve"> </w:t>
    </w:r>
    <w:r>
      <w:rPr>
        <w:i/>
        <w:sz w:val="28"/>
      </w:rPr>
      <w:t>ISTRUZIONE</w:t>
    </w:r>
    <w:r>
      <w:rPr>
        <w:i/>
        <w:spacing w:val="-2"/>
        <w:sz w:val="28"/>
      </w:rPr>
      <w:t xml:space="preserve"> </w:t>
    </w:r>
    <w:r>
      <w:rPr>
        <w:i/>
        <w:sz w:val="28"/>
      </w:rPr>
      <w:t>SUPERIORE</w:t>
    </w:r>
  </w:p>
  <w:p>
    <w:pPr>
      <w:pStyle w:val="Normal"/>
      <w:spacing w:before="23" w:after="0"/>
      <w:ind w:right="1203" w:hanging="2"/>
      <w:jc w:val="center"/>
      <w:rPr>
        <w:b/>
        <w:b/>
        <w:i/>
        <w:i/>
        <w:sz w:val="28"/>
      </w:rPr>
    </w:pPr>
    <w:r>
      <w:rPr>
        <w:b/>
        <w:i/>
        <w:sz w:val="28"/>
      </w:rPr>
      <w:t xml:space="preserve">          “</w:t>
    </w:r>
    <w:r>
      <w:rPr>
        <w:b/>
        <w:i/>
        <w:sz w:val="28"/>
      </w:rPr>
      <w:t>MICHELE</w:t>
    </w:r>
    <w:r>
      <w:rPr>
        <w:b/>
        <w:i/>
        <w:spacing w:val="-4"/>
        <w:sz w:val="28"/>
      </w:rPr>
      <w:t xml:space="preserve"> </w:t>
    </w:r>
    <w:r>
      <w:rPr>
        <w:b/>
        <w:i/>
        <w:sz w:val="28"/>
      </w:rPr>
      <w:t>GIUA”</w:t>
    </w:r>
  </w:p>
  <w:p>
    <w:pPr>
      <w:pStyle w:val="Normal"/>
      <w:spacing w:before="23" w:after="0"/>
      <w:ind w:right="1203" w:hanging="2"/>
      <w:jc w:val="center"/>
      <w:rPr>
        <w:b/>
        <w:b/>
        <w:i/>
        <w:i/>
      </w:rPr>
    </w:pPr>
    <w:r>
      <w:rPr>
        <w:b/>
        <w:i/>
      </w:rPr>
    </w:r>
  </w:p>
  <w:p>
    <w:pPr>
      <w:pStyle w:val="Normal"/>
      <w:spacing w:before="16" w:after="0"/>
      <w:ind w:right="3" w:hanging="2"/>
      <w:jc w:val="center"/>
      <w:rPr>
        <w:rFonts w:ascii="Arial" w:hAnsi="Arial"/>
        <w:sz w:val="16"/>
        <w:szCs w:val="16"/>
      </w:rPr>
    </w:pPr>
    <w:r>
      <w:rPr>
        <w:rFonts w:ascii="Arial" w:hAnsi="Arial"/>
        <w:sz w:val="16"/>
        <w:szCs w:val="16"/>
      </w:rPr>
      <w:t>ind.</w:t>
    </w:r>
    <w:r>
      <w:rPr>
        <w:rFonts w:ascii="Arial" w:hAnsi="Arial"/>
        <w:spacing w:val="-2"/>
        <w:sz w:val="16"/>
        <w:szCs w:val="16"/>
      </w:rPr>
      <w:t xml:space="preserve"> </w:t>
    </w:r>
    <w:r>
      <w:rPr>
        <w:rFonts w:ascii="Arial" w:hAnsi="Arial"/>
        <w:sz w:val="16"/>
        <w:szCs w:val="16"/>
      </w:rPr>
      <w:t>CHIMICO-AMBIENTALE-INFORMATICO</w:t>
    </w:r>
    <w:r>
      <w:rPr>
        <w:rFonts w:ascii="Arial" w:hAnsi="Arial"/>
        <w:spacing w:val="-2"/>
        <w:sz w:val="16"/>
        <w:szCs w:val="16"/>
      </w:rPr>
      <w:t xml:space="preserve"> </w:t>
    </w:r>
    <w:r>
      <w:rPr>
        <w:rFonts w:ascii="Arial" w:hAnsi="Arial"/>
        <w:sz w:val="16"/>
        <w:szCs w:val="16"/>
      </w:rPr>
      <w:t>–</w:t>
    </w:r>
    <w:r>
      <w:rPr>
        <w:rFonts w:ascii="Arial" w:hAnsi="Arial"/>
        <w:spacing w:val="-1"/>
        <w:sz w:val="16"/>
        <w:szCs w:val="16"/>
      </w:rPr>
      <w:t xml:space="preserve"> </w:t>
    </w:r>
    <w:r>
      <w:rPr>
        <w:rFonts w:ascii="Arial" w:hAnsi="Arial"/>
        <w:sz w:val="16"/>
        <w:szCs w:val="16"/>
      </w:rPr>
      <w:t>LICEO</w:t>
    </w:r>
    <w:r>
      <w:rPr>
        <w:rFonts w:ascii="Arial" w:hAnsi="Arial"/>
        <w:spacing w:val="-3"/>
        <w:sz w:val="16"/>
        <w:szCs w:val="16"/>
      </w:rPr>
      <w:t xml:space="preserve"> </w:t>
    </w:r>
    <w:r>
      <w:rPr>
        <w:rFonts w:ascii="Arial" w:hAnsi="Arial"/>
        <w:sz w:val="16"/>
        <w:szCs w:val="16"/>
      </w:rPr>
      <w:t>SCIENTIFICO</w:t>
    </w:r>
    <w:r>
      <w:rPr>
        <w:rFonts w:ascii="Arial" w:hAnsi="Arial"/>
        <w:spacing w:val="-3"/>
        <w:sz w:val="16"/>
        <w:szCs w:val="16"/>
      </w:rPr>
      <w:t xml:space="preserve"> </w:t>
    </w:r>
    <w:r>
      <w:rPr>
        <w:rFonts w:ascii="Arial" w:hAnsi="Arial"/>
        <w:sz w:val="16"/>
        <w:szCs w:val="16"/>
      </w:rPr>
      <w:t>opz.</w:t>
    </w:r>
    <w:r>
      <w:rPr>
        <w:rFonts w:ascii="Arial" w:hAnsi="Arial"/>
        <w:spacing w:val="-1"/>
        <w:sz w:val="16"/>
        <w:szCs w:val="16"/>
      </w:rPr>
      <w:t xml:space="preserve"> </w:t>
    </w:r>
    <w:r>
      <w:rPr>
        <w:rFonts w:ascii="Arial" w:hAnsi="Arial"/>
        <w:sz w:val="16"/>
        <w:szCs w:val="16"/>
      </w:rPr>
      <w:t>SCIENZE</w:t>
    </w:r>
    <w:r>
      <w:rPr>
        <w:rFonts w:ascii="Arial" w:hAnsi="Arial"/>
        <w:spacing w:val="-2"/>
        <w:sz w:val="16"/>
        <w:szCs w:val="16"/>
      </w:rPr>
      <w:t xml:space="preserve"> </w:t>
    </w:r>
    <w:r>
      <w:rPr>
        <w:rFonts w:ascii="Arial" w:hAnsi="Arial"/>
        <w:sz w:val="16"/>
        <w:szCs w:val="16"/>
      </w:rPr>
      <w:t>APPLICATE</w:t>
    </w:r>
  </w:p>
  <w:p>
    <w:pPr>
      <w:pStyle w:val="Normal"/>
      <w:spacing w:before="16" w:after="0"/>
      <w:ind w:right="3" w:hanging="2"/>
      <w:jc w:val="center"/>
      <w:rPr>
        <w:rFonts w:ascii="Arial" w:hAnsi="Arial"/>
        <w:sz w:val="16"/>
        <w:szCs w:val="16"/>
      </w:rPr>
    </w:pPr>
    <w:r>
      <w:rPr>
        <w:rFonts w:ascii="Arial" w:hAnsi="Arial"/>
        <w:sz w:val="16"/>
        <w:szCs w:val="16"/>
      </w:rPr>
      <w:t>Via</w:t>
    </w:r>
    <w:r>
      <w:rPr>
        <w:rFonts w:ascii="Arial" w:hAnsi="Arial"/>
        <w:spacing w:val="-3"/>
        <w:sz w:val="16"/>
        <w:szCs w:val="16"/>
      </w:rPr>
      <w:t xml:space="preserve"> </w:t>
    </w:r>
    <w:r>
      <w:rPr>
        <w:rFonts w:ascii="Arial" w:hAnsi="Arial"/>
        <w:sz w:val="16"/>
        <w:szCs w:val="16"/>
      </w:rPr>
      <w:t>Montecassino</w:t>
    </w:r>
    <w:r>
      <w:rPr>
        <w:rFonts w:ascii="Arial" w:hAnsi="Arial"/>
        <w:spacing w:val="-4"/>
        <w:sz w:val="16"/>
        <w:szCs w:val="16"/>
      </w:rPr>
      <w:t xml:space="preserve"> n. 41 - </w:t>
    </w:r>
    <w:r>
      <w:rPr>
        <w:rFonts w:ascii="Arial" w:hAnsi="Arial"/>
        <w:sz w:val="16"/>
        <w:szCs w:val="16"/>
      </w:rPr>
      <w:t xml:space="preserve">09134 </w:t>
    </w:r>
    <w:r>
      <w:rPr>
        <w:b/>
        <w:sz w:val="16"/>
        <w:szCs w:val="16"/>
      </w:rPr>
      <w:t xml:space="preserve">CAGLIARI – </w:t>
    </w:r>
    <w:r>
      <w:rPr>
        <w:rFonts w:ascii="Arial" w:hAnsi="Arial"/>
        <w:sz w:val="16"/>
        <w:szCs w:val="16"/>
      </w:rPr>
      <w:t>Tel</w:t>
    </w:r>
    <w:r>
      <w:rPr>
        <w:rFonts w:ascii="Arial" w:hAnsi="Arial"/>
        <w:spacing w:val="-2"/>
        <w:sz w:val="16"/>
        <w:szCs w:val="16"/>
      </w:rPr>
      <w:t xml:space="preserve">. </w:t>
    </w:r>
    <w:r>
      <w:rPr>
        <w:rFonts w:ascii="Arial" w:hAnsi="Arial"/>
        <w:sz w:val="16"/>
        <w:szCs w:val="16"/>
      </w:rPr>
      <w:t>070.500786</w:t>
    </w:r>
    <w:r>
      <w:rPr>
        <w:rFonts w:ascii="Arial" w:hAnsi="Arial"/>
        <w:spacing w:val="1"/>
        <w:sz w:val="16"/>
        <w:szCs w:val="16"/>
      </w:rPr>
      <w:t xml:space="preserve"> </w:t>
    </w:r>
    <w:r>
      <w:rPr>
        <w:rFonts w:ascii="Arial" w:hAnsi="Arial"/>
        <w:sz w:val="16"/>
        <w:szCs w:val="16"/>
      </w:rPr>
      <w:t>–</w:t>
    </w:r>
    <w:r>
      <w:rPr>
        <w:rFonts w:ascii="Arial" w:hAnsi="Arial"/>
        <w:spacing w:val="-4"/>
        <w:sz w:val="16"/>
        <w:szCs w:val="16"/>
      </w:rPr>
      <w:t xml:space="preserve"> 070.</w:t>
    </w:r>
    <w:r>
      <w:rPr>
        <w:rFonts w:ascii="Arial" w:hAnsi="Arial"/>
        <w:sz w:val="16"/>
        <w:szCs w:val="16"/>
      </w:rPr>
      <w:t>501745</w:t>
    </w:r>
  </w:p>
  <w:p>
    <w:pPr>
      <w:pStyle w:val="Normal"/>
      <w:spacing w:lineRule="auto" w:line="254" w:before="19" w:after="0"/>
      <w:ind w:right="3" w:hanging="2"/>
      <w:jc w:val="center"/>
      <w:rPr>
        <w:rFonts w:ascii="Arial" w:hAnsi="Arial"/>
        <w:sz w:val="16"/>
        <w:szCs w:val="16"/>
      </w:rPr>
    </w:pPr>
    <w:r>
      <w:rPr>
        <w:rFonts w:ascii="Arial" w:hAnsi="Arial"/>
        <w:sz w:val="16"/>
        <w:szCs w:val="16"/>
      </w:rPr>
      <w:t xml:space="preserve">email: </w:t>
    </w:r>
    <w:hyperlink r:id="rId3">
      <w:r>
        <w:rPr>
          <w:rFonts w:ascii="Arial" w:hAnsi="Arial"/>
          <w:color w:val="0000FF"/>
          <w:sz w:val="16"/>
          <w:szCs w:val="16"/>
        </w:rPr>
        <w:t xml:space="preserve">catf04000p@istruzione.it </w:t>
      </w:r>
    </w:hyperlink>
    <w:r>
      <w:rPr>
        <w:rFonts w:ascii="Arial" w:hAnsi="Arial"/>
        <w:sz w:val="16"/>
        <w:szCs w:val="16"/>
      </w:rPr>
      <w:t xml:space="preserve">PEC: </w:t>
    </w:r>
    <w:hyperlink r:id="rId4">
      <w:r>
        <w:rPr>
          <w:rFonts w:ascii="Arial" w:hAnsi="Arial"/>
          <w:color w:val="0000FF"/>
          <w:sz w:val="16"/>
          <w:szCs w:val="16"/>
        </w:rPr>
        <w:t>catf04000p@pec.istruzione.it</w:t>
      </w:r>
    </w:hyperlink>
    <w:r>
      <w:rPr>
        <w:rFonts w:ascii="Arial" w:hAnsi="Arial"/>
        <w:color w:val="0000FF"/>
        <w:spacing w:val="-47"/>
        <w:sz w:val="16"/>
        <w:szCs w:val="16"/>
      </w:rPr>
      <w:t xml:space="preserve">  </w:t>
    </w:r>
    <w:r>
      <w:rPr>
        <w:rFonts w:ascii="Arial" w:hAnsi="Arial"/>
        <w:spacing w:val="-1"/>
        <w:sz w:val="16"/>
        <w:szCs w:val="16"/>
      </w:rPr>
      <w:t xml:space="preserve"> </w:t>
    </w:r>
    <w:r>
      <w:rPr>
        <w:rFonts w:ascii="Arial" w:hAnsi="Arial"/>
        <w:sz w:val="16"/>
        <w:szCs w:val="16"/>
      </w:rPr>
      <w:t>C.U.:</w:t>
    </w:r>
    <w:r>
      <w:rPr>
        <w:rFonts w:ascii="Arial" w:hAnsi="Arial"/>
        <w:spacing w:val="-1"/>
        <w:sz w:val="16"/>
        <w:szCs w:val="16"/>
      </w:rPr>
      <w:t xml:space="preserve"> </w:t>
    </w:r>
    <w:r>
      <w:rPr>
        <w:rFonts w:ascii="Arial" w:hAnsi="Arial"/>
        <w:sz w:val="16"/>
        <w:szCs w:val="16"/>
      </w:rPr>
      <w:t>UFIVOL Cod. Fisc. 80014350922</w:t>
    </w:r>
  </w:p>
  <w:p>
    <w:pPr>
      <w:pStyle w:val="Corpodeltesto"/>
      <w:ind w:left="0" w:hanging="2"/>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35d2"/>
    <w:pPr>
      <w:widowControl/>
      <w:bidi w:val="0"/>
      <w:spacing w:before="0" w:after="0"/>
      <w:jc w:val="left"/>
    </w:pPr>
    <w:rPr>
      <w:rFonts w:ascii="Times New Roman" w:hAnsi="Times New Roman" w:eastAsia="Times New Roman" w:cs="Times New Roman"/>
      <w:color w:val="auto"/>
      <w:kern w:val="0"/>
      <w:sz w:val="22"/>
      <w:szCs w:val="22"/>
      <w:lang w:val="it-IT" w:eastAsia="it-IT" w:bidi="ar-SA"/>
    </w:rPr>
  </w:style>
  <w:style w:type="paragraph" w:styleId="Titolo1">
    <w:name w:val="Heading 1"/>
    <w:basedOn w:val="Normal"/>
    <w:next w:val="Normal"/>
    <w:uiPriority w:val="9"/>
    <w:qFormat/>
    <w:rsid w:val="004435d2"/>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rsid w:val="004435d2"/>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rsid w:val="004435d2"/>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rsid w:val="004435d2"/>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rsid w:val="004435d2"/>
    <w:pPr>
      <w:keepNext w:val="true"/>
      <w:keepLines/>
      <w:spacing w:before="220" w:after="40"/>
      <w:outlineLvl w:val="4"/>
    </w:pPr>
    <w:rPr>
      <w:b/>
    </w:rPr>
  </w:style>
  <w:style w:type="paragraph" w:styleId="Titolo6">
    <w:name w:val="Heading 6"/>
    <w:basedOn w:val="Normal"/>
    <w:next w:val="Normal"/>
    <w:uiPriority w:val="9"/>
    <w:semiHidden/>
    <w:unhideWhenUsed/>
    <w:qFormat/>
    <w:rsid w:val="004435d2"/>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link w:val="Titolo"/>
    <w:uiPriority w:val="10"/>
    <w:qFormat/>
    <w:rsid w:val="005f0907"/>
    <w:rPr>
      <w:b/>
      <w:sz w:val="72"/>
      <w:szCs w:val="72"/>
    </w:rPr>
  </w:style>
  <w:style w:type="character" w:styleId="CorpodeltestoCarattere" w:customStyle="1">
    <w:name w:val="Corpo del testo Carattere"/>
    <w:basedOn w:val="DefaultParagraphFont"/>
    <w:link w:val="Corpodeltesto"/>
    <w:uiPriority w:val="1"/>
    <w:qFormat/>
    <w:rsid w:val="005f0907"/>
    <w:rPr>
      <w:rFonts w:ascii="Arial" w:hAnsi="Arial" w:eastAsia="Arial" w:cs="Arial"/>
      <w:lang w:eastAsia="en-US"/>
    </w:rPr>
  </w:style>
  <w:style w:type="character" w:styleId="IntestazioneCarattere" w:customStyle="1">
    <w:name w:val="Intestazione Carattere"/>
    <w:basedOn w:val="DefaultParagraphFont"/>
    <w:link w:val="Intestazione"/>
    <w:uiPriority w:val="99"/>
    <w:qFormat/>
    <w:rsid w:val="008a0689"/>
    <w:rPr/>
  </w:style>
  <w:style w:type="character" w:styleId="PidipaginaCarattere" w:customStyle="1">
    <w:name w:val="Piè di pagina Carattere"/>
    <w:basedOn w:val="DefaultParagraphFont"/>
    <w:link w:val="Pidipagina"/>
    <w:uiPriority w:val="99"/>
    <w:qFormat/>
    <w:rsid w:val="008a0689"/>
    <w:rPr/>
  </w:style>
  <w:style w:type="character" w:styleId="TestofumettoCarattere" w:customStyle="1">
    <w:name w:val="Testo fumetto Carattere"/>
    <w:basedOn w:val="DefaultParagraphFont"/>
    <w:link w:val="Testofumetto"/>
    <w:uiPriority w:val="99"/>
    <w:semiHidden/>
    <w:qFormat/>
    <w:rsid w:val="00d03cf3"/>
    <w:rPr>
      <w:rFonts w:ascii="Tahoma" w:hAnsi="Tahoma" w:cs="Tahoma"/>
      <w:sz w:val="16"/>
      <w:szCs w:val="16"/>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1"/>
    <w:unhideWhenUsed/>
    <w:qFormat/>
    <w:rsid w:val="005f0907"/>
    <w:pPr>
      <w:widowControl w:val="false"/>
      <w:ind w:left="1058" w:hanging="360"/>
      <w:jc w:val="both"/>
    </w:pPr>
    <w:rPr>
      <w:rFonts w:ascii="Arial" w:hAnsi="Arial" w:eastAsia="Arial" w:cs="Arial"/>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link w:val="TitoloCarattere"/>
    <w:uiPriority w:val="10"/>
    <w:qFormat/>
    <w:rsid w:val="004435d2"/>
    <w:pPr>
      <w:keepNext w:val="true"/>
      <w:keepLines/>
      <w:spacing w:before="480" w:after="120"/>
    </w:pPr>
    <w:rPr>
      <w:b/>
      <w:sz w:val="72"/>
      <w:szCs w:val="72"/>
    </w:rPr>
  </w:style>
  <w:style w:type="paragraph" w:styleId="Sottotitolo">
    <w:name w:val="Subtitle"/>
    <w:basedOn w:val="Normal"/>
    <w:next w:val="Normal"/>
    <w:uiPriority w:val="11"/>
    <w:qFormat/>
    <w:rsid w:val="004435d2"/>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1"/>
    <w:qFormat/>
    <w:rsid w:val="005f0907"/>
    <w:pPr>
      <w:widowControl w:val="false"/>
      <w:spacing w:before="12" w:after="0"/>
      <w:ind w:left="1058" w:right="102" w:hanging="360"/>
      <w:jc w:val="both"/>
    </w:pPr>
    <w:rPr>
      <w:rFonts w:ascii="Arial" w:hAnsi="Arial" w:eastAsia="Arial" w:cs="Arial"/>
      <w:lang w:eastAsia="en-U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a0689"/>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8a0689"/>
    <w:pPr>
      <w:tabs>
        <w:tab w:val="clear" w:pos="720"/>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d03cf3"/>
    <w:pPr/>
    <w:rPr>
      <w:rFonts w:ascii="Tahoma" w:hAnsi="Tahoma" w:cs="Tahoma"/>
      <w:sz w:val="16"/>
      <w:szCs w:val="16"/>
    </w:rPr>
  </w:style>
  <w:style w:type="paragraph" w:styleId="Normal1" w:customStyle="1">
    <w:name w:val="LO-normal"/>
    <w:qFormat/>
    <w:rsid w:val="003339a6"/>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4435d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catf04000p@istruzione.it" TargetMode="External"/><Relationship Id="rId4" Type="http://schemas.openxmlformats.org/officeDocument/2006/relationships/hyperlink" Target="mailto:catf04000p@pec.istruzione.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LibreOffice/7.0.3.1$Windows_X86_64 LibreOffice_project/d7547858d014d4cf69878db179d326fc3483e082</Application>
  <Pages>2</Pages>
  <Words>811</Words>
  <Characters>5115</Characters>
  <CharactersWithSpaces>5957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2022-01-10T12:30:00Z</dcterms:created>
  <dc:creator>Maria Mirella Mulvoni</dc:creator>
  <dc:description/>
  <dc:language>it-IT</dc:language>
  <cp:lastModifiedBy/>
  <cp:lastPrinted>2021-09-11T11:41:00Z</cp:lastPrinted>
  <dcterms:modified xsi:type="dcterms:W3CDTF">2022-01-10T15:55:13Z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